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49" w:rsidRPr="00403049" w:rsidRDefault="00544C6D" w:rsidP="0040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49">
        <w:rPr>
          <w:rFonts w:ascii="Times New Roman" w:hAnsi="Times New Roman" w:cs="Times New Roman"/>
          <w:sz w:val="24"/>
          <w:szCs w:val="24"/>
        </w:rPr>
        <w:t>Результаты</w:t>
      </w:r>
      <w:r w:rsidR="00E55AFD" w:rsidRPr="00403049">
        <w:rPr>
          <w:rFonts w:ascii="Times New Roman" w:hAnsi="Times New Roman" w:cs="Times New Roman"/>
          <w:sz w:val="24"/>
          <w:szCs w:val="24"/>
        </w:rPr>
        <w:t xml:space="preserve"> </w:t>
      </w:r>
      <w:r w:rsidRPr="004030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55AFD" w:rsidRPr="0040304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4050D1" w:rsidRDefault="00544C6D" w:rsidP="0040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49">
        <w:rPr>
          <w:rFonts w:ascii="Times New Roman" w:hAnsi="Times New Roman" w:cs="Times New Roman"/>
          <w:sz w:val="24"/>
          <w:szCs w:val="24"/>
        </w:rPr>
        <w:t xml:space="preserve">по техническим видам творчества </w:t>
      </w:r>
      <w:r w:rsidR="00E55AFD" w:rsidRPr="00403049">
        <w:rPr>
          <w:rFonts w:ascii="Times New Roman" w:hAnsi="Times New Roman" w:cs="Times New Roman"/>
          <w:sz w:val="24"/>
          <w:szCs w:val="24"/>
        </w:rPr>
        <w:t>«Старт в науку» 2</w:t>
      </w:r>
      <w:r w:rsidR="007C682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55AFD" w:rsidRPr="00403049">
        <w:rPr>
          <w:rFonts w:ascii="Times New Roman" w:hAnsi="Times New Roman" w:cs="Times New Roman"/>
          <w:sz w:val="24"/>
          <w:szCs w:val="24"/>
        </w:rPr>
        <w:t>.11.2016</w:t>
      </w:r>
    </w:p>
    <w:p w:rsidR="00403049" w:rsidRPr="00403049" w:rsidRDefault="00403049" w:rsidP="0040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5" w:type="dxa"/>
        <w:tblInd w:w="534" w:type="dxa"/>
        <w:tblLook w:val="04A0" w:firstRow="1" w:lastRow="0" w:firstColumn="1" w:lastColumn="0" w:noHBand="0" w:noVBand="1"/>
      </w:tblPr>
      <w:tblGrid>
        <w:gridCol w:w="1498"/>
        <w:gridCol w:w="1959"/>
        <w:gridCol w:w="1722"/>
        <w:gridCol w:w="1375"/>
        <w:gridCol w:w="2074"/>
        <w:gridCol w:w="1217"/>
      </w:tblGrid>
      <w:tr w:rsidR="00E55AFD" w:rsidRPr="00403049" w:rsidTr="00403049">
        <w:tc>
          <w:tcPr>
            <w:tcW w:w="1498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959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2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75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74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Направление, тема работы</w:t>
            </w:r>
          </w:p>
        </w:tc>
        <w:tc>
          <w:tcPr>
            <w:tcW w:w="1217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55AFD" w:rsidRPr="00403049" w:rsidTr="00403049">
        <w:tc>
          <w:tcPr>
            <w:tcW w:w="8628" w:type="dxa"/>
            <w:gridSpan w:val="5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«Учебно-исследовательская работа»</w:t>
            </w:r>
          </w:p>
        </w:tc>
        <w:tc>
          <w:tcPr>
            <w:tcW w:w="1217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C6D" w:rsidRPr="00403049" w:rsidTr="00403049">
        <w:tc>
          <w:tcPr>
            <w:tcW w:w="1498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1959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722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Белоногова Светлана Анатольевна</w:t>
            </w:r>
          </w:p>
        </w:tc>
        <w:tc>
          <w:tcPr>
            <w:tcW w:w="1375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074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Астрономия, физика;</w:t>
            </w:r>
          </w:p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«Неньютоновская жидкость»</w:t>
            </w:r>
          </w:p>
        </w:tc>
        <w:tc>
          <w:tcPr>
            <w:tcW w:w="1217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44C6D" w:rsidRPr="00403049" w:rsidTr="00403049">
        <w:tc>
          <w:tcPr>
            <w:tcW w:w="1498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Наврось</w:t>
            </w:r>
            <w:proofErr w:type="spell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59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1722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Кондарева</w:t>
            </w:r>
            <w:proofErr w:type="spell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75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074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Астрономия, физика; «Обман зрения»</w:t>
            </w:r>
          </w:p>
        </w:tc>
        <w:tc>
          <w:tcPr>
            <w:tcW w:w="1217" w:type="dxa"/>
            <w:vAlign w:val="center"/>
          </w:tcPr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5AFD" w:rsidRPr="00403049" w:rsidTr="00403049">
        <w:tc>
          <w:tcPr>
            <w:tcW w:w="8628" w:type="dxa"/>
            <w:gridSpan w:val="5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 w:rsidR="00E55AFD" w:rsidRPr="00403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</w:t>
            </w:r>
            <w:r w:rsidRPr="00403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17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FD" w:rsidRPr="00403049" w:rsidTr="00403049">
        <w:tc>
          <w:tcPr>
            <w:tcW w:w="1498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</w:p>
        </w:tc>
        <w:tc>
          <w:tcPr>
            <w:tcW w:w="1959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r w:rsidR="00544C6D" w:rsidRPr="00403049">
              <w:rPr>
                <w:rFonts w:ascii="Times New Roman" w:hAnsi="Times New Roman" w:cs="Times New Roman"/>
                <w:sz w:val="24"/>
                <w:szCs w:val="24"/>
              </w:rPr>
              <w:t>, МБОУ СОШ №4</w:t>
            </w:r>
          </w:p>
        </w:tc>
        <w:tc>
          <w:tcPr>
            <w:tcW w:w="1722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375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074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Астрономия, физика;</w:t>
            </w:r>
            <w:r w:rsidR="00544C6D"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44C6D" w:rsidRPr="00403049">
              <w:rPr>
                <w:rFonts w:ascii="Times New Roman" w:hAnsi="Times New Roman" w:cs="Times New Roman"/>
                <w:sz w:val="24"/>
                <w:szCs w:val="24"/>
              </w:rPr>
              <w:t>Элипсограф</w:t>
            </w:r>
            <w:proofErr w:type="spellEnd"/>
            <w:r w:rsidR="00544C6D" w:rsidRPr="00403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5AFD" w:rsidRPr="00403049" w:rsidTr="00403049">
        <w:tc>
          <w:tcPr>
            <w:tcW w:w="1498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</w:tc>
        <w:tc>
          <w:tcPr>
            <w:tcW w:w="1959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AFD" w:rsidRPr="004030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55AFD" w:rsidRPr="0040304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, МБОУ гимназия №7</w:t>
            </w:r>
          </w:p>
        </w:tc>
        <w:tc>
          <w:tcPr>
            <w:tcW w:w="1722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Петрушенко Ольга Владимировна</w:t>
            </w:r>
          </w:p>
        </w:tc>
        <w:tc>
          <w:tcPr>
            <w:tcW w:w="1375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074" w:type="dxa"/>
            <w:vAlign w:val="center"/>
          </w:tcPr>
          <w:p w:rsidR="00544C6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технологии;</w:t>
            </w:r>
          </w:p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«Книжная полка»</w:t>
            </w:r>
          </w:p>
        </w:tc>
        <w:tc>
          <w:tcPr>
            <w:tcW w:w="1217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5AFD" w:rsidRPr="00403049" w:rsidTr="00403049">
        <w:tc>
          <w:tcPr>
            <w:tcW w:w="1498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Басистюк</w:t>
            </w:r>
            <w:proofErr w:type="spell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Нейкало</w:t>
            </w:r>
            <w:proofErr w:type="spell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 Полина, Смирнова Полина</w:t>
            </w:r>
          </w:p>
        </w:tc>
        <w:tc>
          <w:tcPr>
            <w:tcW w:w="1959" w:type="dxa"/>
            <w:vAlign w:val="center"/>
          </w:tcPr>
          <w:p w:rsidR="0059098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r w:rsidR="00544C6D"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22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1375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074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«Город на Марсе»</w:t>
            </w:r>
          </w:p>
        </w:tc>
        <w:tc>
          <w:tcPr>
            <w:tcW w:w="1217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5AFD" w:rsidRPr="00403049" w:rsidTr="00403049">
        <w:tc>
          <w:tcPr>
            <w:tcW w:w="1498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Баранова Милана</w:t>
            </w:r>
          </w:p>
        </w:tc>
        <w:tc>
          <w:tcPr>
            <w:tcW w:w="1959" w:type="dxa"/>
            <w:vAlign w:val="center"/>
          </w:tcPr>
          <w:p w:rsidR="0059098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МАУДО ДДТ г</w:t>
            </w:r>
            <w:proofErr w:type="gramStart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r w:rsidR="00544C6D" w:rsidRPr="00403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722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Алтухов Александр Михайлович</w:t>
            </w:r>
          </w:p>
        </w:tc>
        <w:tc>
          <w:tcPr>
            <w:tcW w:w="1375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074" w:type="dxa"/>
            <w:vAlign w:val="center"/>
          </w:tcPr>
          <w:p w:rsidR="00E55AFD" w:rsidRPr="00403049" w:rsidRDefault="00E55AF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  <w:p w:rsidR="00544C6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«Живая и мертвая вода»</w:t>
            </w:r>
          </w:p>
        </w:tc>
        <w:tc>
          <w:tcPr>
            <w:tcW w:w="1217" w:type="dxa"/>
            <w:vAlign w:val="center"/>
          </w:tcPr>
          <w:p w:rsidR="00E55AFD" w:rsidRPr="00403049" w:rsidRDefault="00544C6D" w:rsidP="0040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4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55AFD" w:rsidRPr="00544C6D" w:rsidRDefault="00E55AFD" w:rsidP="00E55A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5AFD" w:rsidRPr="00544C6D" w:rsidSect="005909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FEC"/>
    <w:rsid w:val="003C483D"/>
    <w:rsid w:val="00403049"/>
    <w:rsid w:val="004050D1"/>
    <w:rsid w:val="00462FEC"/>
    <w:rsid w:val="00544C6D"/>
    <w:rsid w:val="0059098D"/>
    <w:rsid w:val="007C6822"/>
    <w:rsid w:val="00877709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2016-11-28T13:45:00Z</cp:lastPrinted>
  <dcterms:created xsi:type="dcterms:W3CDTF">2016-11-29T17:39:00Z</dcterms:created>
  <dcterms:modified xsi:type="dcterms:W3CDTF">2016-11-30T10:57:00Z</dcterms:modified>
</cp:coreProperties>
</file>