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7D" w:rsidRPr="00F46738" w:rsidRDefault="00D91C7D" w:rsidP="00D91C7D">
      <w:pPr>
        <w:shd w:val="clear" w:color="auto" w:fill="FFFFFF" w:themeFill="background1"/>
        <w:jc w:val="center"/>
        <w:rPr>
          <w:b/>
          <w:color w:val="17365D" w:themeColor="text2" w:themeShade="BF"/>
          <w:sz w:val="28"/>
          <w:szCs w:val="28"/>
        </w:rPr>
      </w:pPr>
      <w:r w:rsidRPr="00F46738">
        <w:rPr>
          <w:b/>
          <w:color w:val="17365D" w:themeColor="text2" w:themeShade="BF"/>
          <w:sz w:val="28"/>
          <w:szCs w:val="28"/>
        </w:rPr>
        <w:t>ВРЕМЯ с пользой!</w:t>
      </w:r>
    </w:p>
    <w:p w:rsidR="00D91C7D" w:rsidRPr="00D91C7D" w:rsidRDefault="00D91C7D" w:rsidP="00F46738">
      <w:pPr>
        <w:shd w:val="clear" w:color="auto" w:fill="FFFFFF" w:themeFill="background1"/>
        <w:jc w:val="both"/>
        <w:rPr>
          <w:sz w:val="28"/>
          <w:szCs w:val="28"/>
        </w:rPr>
      </w:pPr>
      <w:r w:rsidRPr="00D91C7D">
        <w:rPr>
          <w:sz w:val="28"/>
          <w:szCs w:val="28"/>
        </w:rPr>
        <w:t>Приглашаем к совместному времяпрепровождению с эстетической и  культурной пользой</w:t>
      </w:r>
    </w:p>
    <w:p w:rsidR="00D91C7D" w:rsidRPr="00D91C7D" w:rsidRDefault="00D91C7D" w:rsidP="00F46738">
      <w:pPr>
        <w:shd w:val="clear" w:color="auto" w:fill="FFFFFF" w:themeFill="background1"/>
        <w:jc w:val="both"/>
        <w:rPr>
          <w:sz w:val="28"/>
          <w:szCs w:val="28"/>
        </w:rPr>
      </w:pPr>
      <w:r w:rsidRPr="00D91C7D">
        <w:rPr>
          <w:sz w:val="28"/>
          <w:szCs w:val="28"/>
        </w:rPr>
        <w:t>Виртуальные музеи, галереи, библиотеки, вот ссылки на некоторые:</w:t>
      </w:r>
    </w:p>
    <w:p w:rsidR="00D91C7D" w:rsidRDefault="00D91C7D" w:rsidP="00D91C7D">
      <w:pPr>
        <w:pStyle w:val="a4"/>
        <w:numPr>
          <w:ilvl w:val="0"/>
          <w:numId w:val="3"/>
        </w:numPr>
        <w:shd w:val="clear" w:color="auto" w:fill="FFFFFF" w:themeFill="background1"/>
        <w:rPr>
          <w:sz w:val="28"/>
          <w:szCs w:val="28"/>
        </w:rPr>
      </w:pPr>
      <w:r w:rsidRPr="00D91C7D">
        <w:rPr>
          <w:sz w:val="28"/>
          <w:szCs w:val="28"/>
        </w:rPr>
        <w:t xml:space="preserve">Лучшие балетные постановки </w:t>
      </w:r>
      <w:hyperlink r:id="rId8" w:history="1">
        <w:r w:rsidRPr="00D91C7D">
          <w:rPr>
            <w:rStyle w:val="a3"/>
            <w:sz w:val="28"/>
            <w:szCs w:val="28"/>
          </w:rPr>
          <w:t>https://www.bolshoi.ru/</w:t>
        </w:r>
      </w:hyperlink>
    </w:p>
    <w:p w:rsidR="00D91C7D" w:rsidRPr="00361420" w:rsidRDefault="00D91C7D" w:rsidP="00D91C7D">
      <w:pPr>
        <w:pStyle w:val="a4"/>
        <w:numPr>
          <w:ilvl w:val="0"/>
          <w:numId w:val="3"/>
        </w:numPr>
        <w:shd w:val="clear" w:color="auto" w:fill="FFFFFF" w:themeFill="background1"/>
        <w:rPr>
          <w:rStyle w:val="a3"/>
          <w:color w:val="auto"/>
          <w:sz w:val="28"/>
          <w:szCs w:val="28"/>
          <w:u w:val="none"/>
        </w:rPr>
      </w:pPr>
      <w:r>
        <w:rPr>
          <w:sz w:val="28"/>
          <w:szCs w:val="28"/>
        </w:rPr>
        <w:t>Самая большая он-лайн библ</w:t>
      </w:r>
      <w:bookmarkStart w:id="0" w:name="_GoBack"/>
      <w:bookmarkEnd w:id="0"/>
      <w:r>
        <w:rPr>
          <w:sz w:val="28"/>
          <w:szCs w:val="28"/>
        </w:rPr>
        <w:t xml:space="preserve">иотека </w:t>
      </w:r>
      <w:hyperlink r:id="rId9" w:history="1">
        <w:r>
          <w:rPr>
            <w:rStyle w:val="a3"/>
          </w:rPr>
          <w:t>https://www.litres.ru/</w:t>
        </w:r>
      </w:hyperlink>
    </w:p>
    <w:p w:rsidR="00361420" w:rsidRPr="00F46738" w:rsidRDefault="00361420" w:rsidP="00361420">
      <w:pPr>
        <w:pStyle w:val="a4"/>
        <w:numPr>
          <w:ilvl w:val="0"/>
          <w:numId w:val="3"/>
        </w:numPr>
        <w:shd w:val="clear" w:color="auto" w:fill="FFFFFF" w:themeFill="background1"/>
        <w:rPr>
          <w:rStyle w:val="a3"/>
          <w:color w:val="auto"/>
          <w:sz w:val="28"/>
          <w:szCs w:val="28"/>
          <w:u w:val="none"/>
        </w:rPr>
      </w:pPr>
      <w:r w:rsidRPr="00361420">
        <w:rPr>
          <w:rStyle w:val="a3"/>
          <w:color w:val="auto"/>
          <w:sz w:val="28"/>
          <w:szCs w:val="28"/>
          <w:u w:val="none"/>
        </w:rPr>
        <w:t>Путешествие по Эрмитажу</w:t>
      </w:r>
      <w:r w:rsidRPr="00361420">
        <w:rPr>
          <w:rStyle w:val="a3"/>
          <w:u w:val="none"/>
        </w:rPr>
        <w:t xml:space="preserve"> </w:t>
      </w:r>
      <w:hyperlink r:id="rId10" w:history="1">
        <w:r w:rsidR="00F46738" w:rsidRPr="00EC627B">
          <w:rPr>
            <w:rStyle w:val="a3"/>
          </w:rPr>
          <w:t>https://clck.ru/MZLhe</w:t>
        </w:r>
      </w:hyperlink>
    </w:p>
    <w:p w:rsidR="00F46738" w:rsidRPr="00F46738" w:rsidRDefault="00F46738" w:rsidP="00361420">
      <w:pPr>
        <w:pStyle w:val="a4"/>
        <w:numPr>
          <w:ilvl w:val="0"/>
          <w:numId w:val="3"/>
        </w:numPr>
        <w:shd w:val="clear" w:color="auto" w:fill="FFFFFF" w:themeFill="background1"/>
        <w:rPr>
          <w:sz w:val="28"/>
          <w:szCs w:val="28"/>
        </w:rPr>
      </w:pPr>
      <w:r w:rsidRPr="00F46738">
        <w:rPr>
          <w:rStyle w:val="a3"/>
          <w:color w:val="auto"/>
          <w:sz w:val="28"/>
          <w:szCs w:val="28"/>
          <w:u w:val="none"/>
        </w:rPr>
        <w:t>Коллекция спектаклей российских театров</w:t>
      </w:r>
      <w:r w:rsidRPr="00F46738">
        <w:rPr>
          <w:rStyle w:val="a3"/>
          <w:color w:val="auto"/>
          <w:u w:val="none"/>
        </w:rPr>
        <w:t xml:space="preserve"> </w:t>
      </w:r>
      <w:hyperlink r:id="rId11" w:history="1">
        <w:r>
          <w:rPr>
            <w:rStyle w:val="a3"/>
          </w:rPr>
          <w:t>https://www.culture.ru/theaters/performances</w:t>
        </w:r>
      </w:hyperlink>
    </w:p>
    <w:p w:rsidR="00F46738" w:rsidRDefault="00F46738" w:rsidP="00F46738">
      <w:pPr>
        <w:pStyle w:val="a4"/>
        <w:numPr>
          <w:ilvl w:val="0"/>
          <w:numId w:val="3"/>
        </w:num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Коллекции Государственного русского музея </w:t>
      </w:r>
      <w:hyperlink r:id="rId12" w:history="1">
        <w:r w:rsidRPr="00EC627B">
          <w:rPr>
            <w:rStyle w:val="a3"/>
            <w:sz w:val="28"/>
            <w:szCs w:val="28"/>
          </w:rPr>
          <w:t>https://bit.ly/2IOQDjq</w:t>
        </w:r>
      </w:hyperlink>
      <w:r>
        <w:rPr>
          <w:sz w:val="28"/>
          <w:szCs w:val="28"/>
        </w:rPr>
        <w:t xml:space="preserve"> </w:t>
      </w:r>
    </w:p>
    <w:p w:rsidR="00F46738" w:rsidRDefault="00F46738" w:rsidP="00F46738">
      <w:pPr>
        <w:pStyle w:val="a4"/>
        <w:numPr>
          <w:ilvl w:val="0"/>
          <w:numId w:val="3"/>
        </w:num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Коллекции Третьяковской галереи </w:t>
      </w:r>
      <w:hyperlink r:id="rId13" w:history="1">
        <w:r w:rsidRPr="00EC627B">
          <w:rPr>
            <w:rStyle w:val="a3"/>
            <w:sz w:val="28"/>
            <w:szCs w:val="28"/>
          </w:rPr>
          <w:t>https://artsandculture.google.com/partner/the-state-tretyakov-gallery</w:t>
        </w:r>
      </w:hyperlink>
      <w:r>
        <w:rPr>
          <w:sz w:val="28"/>
          <w:szCs w:val="28"/>
        </w:rPr>
        <w:t xml:space="preserve"> </w:t>
      </w:r>
    </w:p>
    <w:p w:rsidR="00F46738" w:rsidRPr="00F46738" w:rsidRDefault="00F46738" w:rsidP="00F46738">
      <w:pPr>
        <w:shd w:val="clear" w:color="auto" w:fill="FFFFFF" w:themeFill="background1"/>
        <w:ind w:left="360"/>
        <w:rPr>
          <w:sz w:val="28"/>
          <w:szCs w:val="28"/>
        </w:rPr>
      </w:pPr>
    </w:p>
    <w:sectPr w:rsidR="00F46738" w:rsidRPr="00F46738" w:rsidSect="00902D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3C6" w:rsidRDefault="009A03C6" w:rsidP="00D91C7D">
      <w:r>
        <w:separator/>
      </w:r>
    </w:p>
  </w:endnote>
  <w:endnote w:type="continuationSeparator" w:id="0">
    <w:p w:rsidR="009A03C6" w:rsidRDefault="009A03C6" w:rsidP="00D9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3C6" w:rsidRDefault="009A03C6" w:rsidP="00D91C7D">
      <w:r>
        <w:separator/>
      </w:r>
    </w:p>
  </w:footnote>
  <w:footnote w:type="continuationSeparator" w:id="0">
    <w:p w:rsidR="009A03C6" w:rsidRDefault="009A03C6" w:rsidP="00D91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02900"/>
    <w:multiLevelType w:val="hybridMultilevel"/>
    <w:tmpl w:val="2DA6A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D5113"/>
    <w:multiLevelType w:val="hybridMultilevel"/>
    <w:tmpl w:val="3056D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A5951"/>
    <w:multiLevelType w:val="hybridMultilevel"/>
    <w:tmpl w:val="77FA1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7D"/>
    <w:rsid w:val="00065768"/>
    <w:rsid w:val="000E5D73"/>
    <w:rsid w:val="002B405F"/>
    <w:rsid w:val="002E4F37"/>
    <w:rsid w:val="00361420"/>
    <w:rsid w:val="00394C16"/>
    <w:rsid w:val="003958E9"/>
    <w:rsid w:val="00414F39"/>
    <w:rsid w:val="00421C65"/>
    <w:rsid w:val="005F76FA"/>
    <w:rsid w:val="00637024"/>
    <w:rsid w:val="0065192B"/>
    <w:rsid w:val="007707F6"/>
    <w:rsid w:val="00784D4E"/>
    <w:rsid w:val="007A7648"/>
    <w:rsid w:val="00902DB5"/>
    <w:rsid w:val="009A03C6"/>
    <w:rsid w:val="009B4A68"/>
    <w:rsid w:val="00A22BB1"/>
    <w:rsid w:val="00B0080A"/>
    <w:rsid w:val="00B62A48"/>
    <w:rsid w:val="00B67F1A"/>
    <w:rsid w:val="00B94A69"/>
    <w:rsid w:val="00C274AC"/>
    <w:rsid w:val="00CC41A9"/>
    <w:rsid w:val="00D629BE"/>
    <w:rsid w:val="00D91C7D"/>
    <w:rsid w:val="00E05ADC"/>
    <w:rsid w:val="00ED53C3"/>
    <w:rsid w:val="00F166AA"/>
    <w:rsid w:val="00F46738"/>
    <w:rsid w:val="00F5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C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C7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1C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1C7D"/>
  </w:style>
  <w:style w:type="paragraph" w:styleId="a7">
    <w:name w:val="footer"/>
    <w:basedOn w:val="a"/>
    <w:link w:val="a8"/>
    <w:uiPriority w:val="99"/>
    <w:unhideWhenUsed/>
    <w:rsid w:val="00D91C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1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C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C7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1C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1C7D"/>
  </w:style>
  <w:style w:type="paragraph" w:styleId="a7">
    <w:name w:val="footer"/>
    <w:basedOn w:val="a"/>
    <w:link w:val="a8"/>
    <w:uiPriority w:val="99"/>
    <w:unhideWhenUsed/>
    <w:rsid w:val="00D91C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1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lshoi.ru/" TargetMode="External"/><Relationship Id="rId13" Type="http://schemas.openxmlformats.org/officeDocument/2006/relationships/hyperlink" Target="https://artsandculture.google.com/partner/the-state-tretyakov-galler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it.ly/2IOQDj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ulture.ru/theaters/performanc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lck.ru/MZLh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tre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2020-04-03T19:54:00Z</dcterms:created>
  <dcterms:modified xsi:type="dcterms:W3CDTF">2020-04-04T07:18:00Z</dcterms:modified>
</cp:coreProperties>
</file>