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CE" w:rsidRDefault="00330F25" w:rsidP="00330F25">
      <w:pPr>
        <w:pStyle w:val="Default"/>
        <w:rPr>
          <w:b/>
          <w:sz w:val="32"/>
          <w:szCs w:val="32"/>
        </w:rPr>
      </w:pPr>
      <w:r w:rsidRPr="00ED168A">
        <w:rPr>
          <w:b/>
          <w:sz w:val="32"/>
          <w:szCs w:val="32"/>
        </w:rPr>
        <w:t>Положение</w:t>
      </w:r>
      <w:r w:rsidR="00ED168A" w:rsidRPr="00ED168A">
        <w:rPr>
          <w:b/>
          <w:sz w:val="32"/>
          <w:szCs w:val="32"/>
        </w:rPr>
        <w:t xml:space="preserve"> о </w:t>
      </w:r>
      <w:r w:rsidR="00ED168A">
        <w:rPr>
          <w:b/>
          <w:sz w:val="32"/>
          <w:szCs w:val="32"/>
        </w:rPr>
        <w:t>выставке-</w:t>
      </w:r>
      <w:r w:rsidR="00ED168A" w:rsidRPr="00ED168A">
        <w:rPr>
          <w:b/>
          <w:sz w:val="32"/>
          <w:szCs w:val="32"/>
        </w:rPr>
        <w:t>конкурсе «Новогодние композиции»</w:t>
      </w:r>
    </w:p>
    <w:p w:rsidR="009925E1" w:rsidRDefault="009925E1" w:rsidP="000B23CE">
      <w:pPr>
        <w:rPr>
          <w:rFonts w:ascii="Times New Roman" w:hAnsi="Times New Roman" w:cs="Times New Roman"/>
          <w:b/>
          <w:sz w:val="24"/>
          <w:szCs w:val="24"/>
        </w:rPr>
      </w:pPr>
    </w:p>
    <w:p w:rsidR="000B23CE" w:rsidRPr="009925E1" w:rsidRDefault="00330F25" w:rsidP="000B23CE">
      <w:pPr>
        <w:rPr>
          <w:rFonts w:ascii="Times New Roman" w:hAnsi="Times New Roman" w:cs="Times New Roman"/>
          <w:sz w:val="24"/>
          <w:szCs w:val="24"/>
        </w:rPr>
      </w:pPr>
      <w:r w:rsidRPr="00992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3CE" w:rsidRPr="009925E1">
        <w:rPr>
          <w:rFonts w:ascii="Times New Roman" w:hAnsi="Times New Roman" w:cs="Times New Roman"/>
          <w:sz w:val="24"/>
          <w:szCs w:val="24"/>
        </w:rPr>
        <w:t>Приближается самый любимый праздник - Новый год, а это</w:t>
      </w:r>
      <w:r w:rsidR="009925E1">
        <w:rPr>
          <w:rFonts w:ascii="Times New Roman" w:hAnsi="Times New Roman" w:cs="Times New Roman"/>
          <w:sz w:val="24"/>
          <w:szCs w:val="24"/>
        </w:rPr>
        <w:t>,</w:t>
      </w:r>
      <w:r w:rsidR="000B23CE" w:rsidRPr="009925E1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9925E1">
        <w:rPr>
          <w:rFonts w:ascii="Times New Roman" w:hAnsi="Times New Roman" w:cs="Times New Roman"/>
          <w:sz w:val="24"/>
          <w:szCs w:val="24"/>
        </w:rPr>
        <w:t>,</w:t>
      </w:r>
      <w:r w:rsidR="000B23CE" w:rsidRPr="009925E1">
        <w:rPr>
          <w:rFonts w:ascii="Times New Roman" w:hAnsi="Times New Roman" w:cs="Times New Roman"/>
          <w:sz w:val="24"/>
          <w:szCs w:val="24"/>
        </w:rPr>
        <w:t xml:space="preserve"> волшебный и сказочный мир, ощущение детства, игры и веселья, радости и творчества.</w:t>
      </w:r>
    </w:p>
    <w:p w:rsidR="0020352D" w:rsidRDefault="0020352D" w:rsidP="0020352D">
      <w:pPr>
        <w:pStyle w:val="Default"/>
        <w:numPr>
          <w:ilvl w:val="0"/>
          <w:numId w:val="5"/>
        </w:numPr>
        <w:rPr>
          <w:b/>
        </w:rPr>
      </w:pPr>
      <w:r>
        <w:rPr>
          <w:b/>
        </w:rPr>
        <w:t>Общие положения</w:t>
      </w:r>
      <w:r w:rsidR="00330F25" w:rsidRPr="009925E1">
        <w:rPr>
          <w:b/>
        </w:rPr>
        <w:t xml:space="preserve"> </w:t>
      </w:r>
    </w:p>
    <w:p w:rsidR="0020352D" w:rsidRPr="0020352D" w:rsidRDefault="0020352D" w:rsidP="0020352D">
      <w:pPr>
        <w:pStyle w:val="Default"/>
        <w:rPr>
          <w:b/>
        </w:rPr>
      </w:pPr>
      <w:r>
        <w:t>Настоящее положение определяет цели, задачи, порядок организации и проведения выставки-конкурса «Новогодние композиции</w:t>
      </w:r>
      <w:r w:rsidR="00DB7612">
        <w:t>»</w:t>
      </w:r>
    </w:p>
    <w:p w:rsidR="000B23CE" w:rsidRPr="009925E1" w:rsidRDefault="000B23CE" w:rsidP="00AC6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2A2" w:rsidRDefault="0020352D" w:rsidP="005412A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68A" w:rsidRPr="0020352D">
        <w:rPr>
          <w:rFonts w:ascii="Times New Roman" w:hAnsi="Times New Roman" w:cs="Times New Roman"/>
          <w:sz w:val="24"/>
          <w:szCs w:val="24"/>
        </w:rPr>
        <w:t>Выставка</w:t>
      </w:r>
      <w:r w:rsidR="00330F25" w:rsidRPr="0020352D">
        <w:rPr>
          <w:rFonts w:ascii="Times New Roman" w:hAnsi="Times New Roman" w:cs="Times New Roman"/>
          <w:sz w:val="24"/>
          <w:szCs w:val="24"/>
        </w:rPr>
        <w:t xml:space="preserve">-конкурс </w:t>
      </w:r>
      <w:r w:rsidR="000B23CE" w:rsidRPr="0020352D">
        <w:rPr>
          <w:rFonts w:ascii="Times New Roman" w:hAnsi="Times New Roman" w:cs="Times New Roman"/>
          <w:sz w:val="24"/>
          <w:szCs w:val="24"/>
        </w:rPr>
        <w:t xml:space="preserve">«Новогодние композиции» </w:t>
      </w:r>
      <w:r w:rsidR="00ED168A" w:rsidRPr="0020352D">
        <w:rPr>
          <w:rFonts w:ascii="Times New Roman" w:hAnsi="Times New Roman" w:cs="Times New Roman"/>
          <w:sz w:val="24"/>
          <w:szCs w:val="24"/>
        </w:rPr>
        <w:t>проводится с целью</w:t>
      </w:r>
      <w:r w:rsidR="009925E1" w:rsidRPr="0020352D">
        <w:rPr>
          <w:rFonts w:ascii="Times New Roman" w:hAnsi="Times New Roman" w:cs="Times New Roman"/>
          <w:sz w:val="24"/>
          <w:szCs w:val="24"/>
        </w:rPr>
        <w:t xml:space="preserve"> вовле</w:t>
      </w:r>
      <w:r w:rsidR="005412A2">
        <w:rPr>
          <w:rFonts w:ascii="Times New Roman" w:hAnsi="Times New Roman" w:cs="Times New Roman"/>
          <w:sz w:val="24"/>
          <w:szCs w:val="24"/>
        </w:rPr>
        <w:t xml:space="preserve">чения </w:t>
      </w:r>
    </w:p>
    <w:p w:rsidR="00AC6FD9" w:rsidRPr="005412A2" w:rsidRDefault="0020352D" w:rsidP="00541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2A2">
        <w:rPr>
          <w:rFonts w:ascii="Times New Roman" w:hAnsi="Times New Roman" w:cs="Times New Roman"/>
          <w:sz w:val="24"/>
          <w:szCs w:val="24"/>
        </w:rPr>
        <w:t>большего числа учащихся Дома детского</w:t>
      </w:r>
      <w:r w:rsidR="009925E1" w:rsidRPr="005412A2">
        <w:rPr>
          <w:rFonts w:ascii="Times New Roman" w:hAnsi="Times New Roman" w:cs="Times New Roman"/>
          <w:sz w:val="24"/>
          <w:szCs w:val="24"/>
        </w:rPr>
        <w:t xml:space="preserve"> в творческую работу;</w:t>
      </w:r>
      <w:r w:rsidR="00ED168A" w:rsidRPr="005412A2">
        <w:rPr>
          <w:rFonts w:ascii="Times New Roman" w:hAnsi="Times New Roman" w:cs="Times New Roman"/>
          <w:sz w:val="24"/>
          <w:szCs w:val="24"/>
        </w:rPr>
        <w:t xml:space="preserve"> </w:t>
      </w:r>
      <w:r w:rsidR="000B23CE" w:rsidRPr="005412A2">
        <w:rPr>
          <w:rFonts w:ascii="Times New Roman" w:hAnsi="Times New Roman" w:cs="Times New Roman"/>
          <w:sz w:val="24"/>
          <w:szCs w:val="24"/>
        </w:rPr>
        <w:t>пропаганды</w:t>
      </w:r>
      <w:r w:rsidR="00AC6FD9" w:rsidRPr="005412A2">
        <w:rPr>
          <w:rFonts w:ascii="Times New Roman" w:hAnsi="Times New Roman" w:cs="Times New Roman"/>
          <w:sz w:val="24"/>
          <w:szCs w:val="24"/>
        </w:rPr>
        <w:t xml:space="preserve"> искусства</w:t>
      </w:r>
      <w:r w:rsidR="00BF7599" w:rsidRPr="005412A2">
        <w:rPr>
          <w:rFonts w:ascii="Times New Roman" w:hAnsi="Times New Roman" w:cs="Times New Roman"/>
          <w:sz w:val="24"/>
          <w:szCs w:val="24"/>
        </w:rPr>
        <w:t xml:space="preserve"> изготовления</w:t>
      </w:r>
      <w:r w:rsidR="000B23CE" w:rsidRPr="005412A2">
        <w:rPr>
          <w:rFonts w:ascii="Times New Roman" w:hAnsi="Times New Roman" w:cs="Times New Roman"/>
          <w:sz w:val="24"/>
          <w:szCs w:val="24"/>
        </w:rPr>
        <w:t xml:space="preserve"> праздничных композиций</w:t>
      </w:r>
      <w:r w:rsidR="00AC6FD9" w:rsidRPr="005412A2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0B23CE" w:rsidRPr="005412A2">
        <w:rPr>
          <w:rFonts w:ascii="Times New Roman" w:hAnsi="Times New Roman" w:cs="Times New Roman"/>
          <w:sz w:val="24"/>
          <w:szCs w:val="24"/>
        </w:rPr>
        <w:t xml:space="preserve"> различного материала, а также</w:t>
      </w:r>
      <w:r w:rsidR="00AC6FD9" w:rsidRPr="005412A2">
        <w:rPr>
          <w:rFonts w:ascii="Times New Roman" w:hAnsi="Times New Roman" w:cs="Times New Roman"/>
          <w:sz w:val="24"/>
          <w:szCs w:val="24"/>
        </w:rPr>
        <w:t xml:space="preserve"> природного растительного материала и новогодних аксессуаров</w:t>
      </w:r>
      <w:r w:rsidR="008D5EB7" w:rsidRPr="005412A2">
        <w:rPr>
          <w:rFonts w:ascii="Times New Roman" w:hAnsi="Times New Roman" w:cs="Times New Roman"/>
          <w:sz w:val="24"/>
          <w:szCs w:val="24"/>
        </w:rPr>
        <w:t>;</w:t>
      </w:r>
      <w:r w:rsidR="009925E1" w:rsidRPr="005412A2">
        <w:rPr>
          <w:rFonts w:ascii="Times New Roman" w:hAnsi="Times New Roman" w:cs="Times New Roman"/>
          <w:sz w:val="24"/>
          <w:szCs w:val="24"/>
        </w:rPr>
        <w:t xml:space="preserve"> </w:t>
      </w:r>
      <w:r w:rsidR="005412A2" w:rsidRPr="005412A2">
        <w:rPr>
          <w:rFonts w:ascii="Times New Roman" w:hAnsi="Times New Roman" w:cs="Times New Roman"/>
          <w:sz w:val="24"/>
          <w:szCs w:val="24"/>
        </w:rPr>
        <w:t xml:space="preserve">пропаганды изобразительного искусства, </w:t>
      </w:r>
      <w:r w:rsidR="00330F25" w:rsidRPr="005412A2">
        <w:rPr>
          <w:rFonts w:ascii="Times New Roman" w:hAnsi="Times New Roman" w:cs="Times New Roman"/>
          <w:sz w:val="24"/>
          <w:szCs w:val="24"/>
        </w:rPr>
        <w:t xml:space="preserve">развития творчества, воспитания художественного вкуса, </w:t>
      </w:r>
      <w:r w:rsidR="001C25D7">
        <w:rPr>
          <w:rFonts w:ascii="Times New Roman" w:hAnsi="Times New Roman" w:cs="Times New Roman"/>
          <w:sz w:val="24"/>
          <w:szCs w:val="24"/>
        </w:rPr>
        <w:t xml:space="preserve">выразительности, </w:t>
      </w:r>
      <w:r w:rsidR="00330F25" w:rsidRPr="005412A2">
        <w:rPr>
          <w:rFonts w:ascii="Times New Roman" w:hAnsi="Times New Roman" w:cs="Times New Roman"/>
          <w:sz w:val="24"/>
          <w:szCs w:val="24"/>
        </w:rPr>
        <w:t>нравственных качеств и эстетических критериев формирующейся личности ребенка.</w:t>
      </w:r>
    </w:p>
    <w:p w:rsidR="0020352D" w:rsidRDefault="0020352D" w:rsidP="005412A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352D" w:rsidRDefault="005412A2" w:rsidP="0020352D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состоит из двух номинаций: </w:t>
      </w:r>
    </w:p>
    <w:p w:rsidR="005412A2" w:rsidRDefault="005412A2" w:rsidP="00541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декоративно-прикладное творчество;</w:t>
      </w:r>
    </w:p>
    <w:p w:rsidR="005412A2" w:rsidRPr="005412A2" w:rsidRDefault="005412A2" w:rsidP="00541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</w:t>
      </w:r>
    </w:p>
    <w:p w:rsidR="0020352D" w:rsidRPr="009925E1" w:rsidRDefault="0020352D" w:rsidP="0099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F25" w:rsidRPr="005412A2" w:rsidRDefault="00AC6FD9" w:rsidP="00330F25">
      <w:pPr>
        <w:pStyle w:val="Default"/>
      </w:pPr>
      <w:r w:rsidRPr="009925E1">
        <w:t>1.</w:t>
      </w:r>
      <w:r w:rsidR="005412A2">
        <w:t>3</w:t>
      </w:r>
      <w:r w:rsidR="0020352D">
        <w:rPr>
          <w:b/>
        </w:rPr>
        <w:t xml:space="preserve">. </w:t>
      </w:r>
      <w:r w:rsidRPr="009925E1">
        <w:rPr>
          <w:b/>
        </w:rPr>
        <w:t>Задачи выставки</w:t>
      </w:r>
      <w:r w:rsidR="00330F25" w:rsidRPr="009925E1">
        <w:rPr>
          <w:b/>
        </w:rPr>
        <w:t xml:space="preserve">-конкурса: </w:t>
      </w:r>
    </w:p>
    <w:p w:rsidR="00B87145" w:rsidRPr="009925E1" w:rsidRDefault="00AC6FD9" w:rsidP="00330F25">
      <w:pPr>
        <w:pStyle w:val="Default"/>
      </w:pPr>
      <w:r w:rsidRPr="009925E1">
        <w:t xml:space="preserve"> </w:t>
      </w:r>
      <w:r w:rsidR="008D5EB7" w:rsidRPr="009925E1">
        <w:t xml:space="preserve">     </w:t>
      </w:r>
    </w:p>
    <w:p w:rsidR="00330F25" w:rsidRPr="009925E1" w:rsidRDefault="008D5EB7" w:rsidP="00330F25">
      <w:pPr>
        <w:pStyle w:val="Default"/>
      </w:pPr>
      <w:r w:rsidRPr="009925E1">
        <w:t xml:space="preserve"> </w:t>
      </w:r>
      <w:r w:rsidR="00B87145" w:rsidRPr="009925E1">
        <w:t xml:space="preserve">     * формирование интереса, </w:t>
      </w:r>
      <w:r w:rsidR="00330F25" w:rsidRPr="009925E1">
        <w:t xml:space="preserve"> активной творческой деятельности; </w:t>
      </w:r>
    </w:p>
    <w:p w:rsidR="00330F25" w:rsidRPr="009925E1" w:rsidRDefault="00AC6FD9" w:rsidP="00330F25">
      <w:pPr>
        <w:pStyle w:val="Default"/>
      </w:pPr>
      <w:r w:rsidRPr="009925E1">
        <w:t xml:space="preserve"> </w:t>
      </w:r>
      <w:r w:rsidR="008D5EB7" w:rsidRPr="009925E1">
        <w:t xml:space="preserve">     * </w:t>
      </w:r>
      <w:r w:rsidR="00330F25" w:rsidRPr="009925E1">
        <w:t xml:space="preserve">воспитание в ребенке уважения к народной культуре и традициям; </w:t>
      </w:r>
    </w:p>
    <w:p w:rsidR="000B23CE" w:rsidRPr="009925E1" w:rsidRDefault="000B23CE" w:rsidP="000B2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5E1">
        <w:rPr>
          <w:rFonts w:ascii="Times New Roman" w:hAnsi="Times New Roman" w:cs="Times New Roman"/>
          <w:sz w:val="24"/>
          <w:szCs w:val="24"/>
        </w:rPr>
        <w:t xml:space="preserve"> </w:t>
      </w:r>
      <w:r w:rsidR="00B74761">
        <w:rPr>
          <w:rFonts w:ascii="Times New Roman" w:hAnsi="Times New Roman" w:cs="Times New Roman"/>
          <w:sz w:val="24"/>
          <w:szCs w:val="24"/>
        </w:rPr>
        <w:t xml:space="preserve">     </w:t>
      </w:r>
      <w:r w:rsidR="008D5EB7" w:rsidRPr="009925E1">
        <w:rPr>
          <w:rFonts w:ascii="Times New Roman" w:hAnsi="Times New Roman" w:cs="Times New Roman"/>
          <w:sz w:val="24"/>
          <w:szCs w:val="24"/>
        </w:rPr>
        <w:t xml:space="preserve">* </w:t>
      </w:r>
      <w:r w:rsidRPr="009925E1">
        <w:rPr>
          <w:rFonts w:ascii="Times New Roman" w:hAnsi="Times New Roman" w:cs="Times New Roman"/>
          <w:sz w:val="24"/>
          <w:szCs w:val="24"/>
        </w:rPr>
        <w:t>развитие эстетического</w:t>
      </w:r>
      <w:r w:rsidR="00BF7599" w:rsidRPr="009925E1">
        <w:rPr>
          <w:rFonts w:ascii="Times New Roman" w:hAnsi="Times New Roman" w:cs="Times New Roman"/>
          <w:sz w:val="24"/>
          <w:szCs w:val="24"/>
        </w:rPr>
        <w:t xml:space="preserve"> и  художественного вкуса, </w:t>
      </w:r>
      <w:r w:rsidRPr="009925E1">
        <w:rPr>
          <w:rFonts w:ascii="Times New Roman" w:hAnsi="Times New Roman" w:cs="Times New Roman"/>
          <w:sz w:val="24"/>
          <w:szCs w:val="24"/>
        </w:rPr>
        <w:t>практических навыков в изготовлении новогодних композиций</w:t>
      </w:r>
      <w:r w:rsidR="008D5EB7" w:rsidRPr="009925E1">
        <w:rPr>
          <w:rFonts w:ascii="Times New Roman" w:hAnsi="Times New Roman" w:cs="Times New Roman"/>
          <w:sz w:val="24"/>
          <w:szCs w:val="24"/>
        </w:rPr>
        <w:t>.</w:t>
      </w:r>
    </w:p>
    <w:p w:rsidR="000B23CE" w:rsidRPr="009925E1" w:rsidRDefault="000B23CE" w:rsidP="00330F25">
      <w:pPr>
        <w:pStyle w:val="Default"/>
      </w:pPr>
    </w:p>
    <w:p w:rsidR="00330F25" w:rsidRPr="009925E1" w:rsidRDefault="008D5EB7" w:rsidP="00330F25">
      <w:pPr>
        <w:pStyle w:val="Default"/>
        <w:rPr>
          <w:b/>
        </w:rPr>
      </w:pPr>
      <w:r w:rsidRPr="009925E1">
        <w:rPr>
          <w:b/>
        </w:rPr>
        <w:t>II. Участники выставки</w:t>
      </w:r>
      <w:r w:rsidR="00330F25" w:rsidRPr="009925E1">
        <w:rPr>
          <w:b/>
        </w:rPr>
        <w:t>-конкурса</w:t>
      </w:r>
      <w:r w:rsidRPr="009925E1">
        <w:rPr>
          <w:b/>
        </w:rPr>
        <w:t>:</w:t>
      </w:r>
      <w:r w:rsidR="00330F25" w:rsidRPr="009925E1">
        <w:rPr>
          <w:b/>
        </w:rPr>
        <w:t xml:space="preserve"> </w:t>
      </w:r>
    </w:p>
    <w:p w:rsidR="008D5EB7" w:rsidRPr="009925E1" w:rsidRDefault="008D5EB7" w:rsidP="00330F25">
      <w:pPr>
        <w:pStyle w:val="Default"/>
      </w:pPr>
      <w:r w:rsidRPr="009925E1">
        <w:t>2.1. В выставке</w:t>
      </w:r>
      <w:r w:rsidR="00330F25" w:rsidRPr="009925E1">
        <w:t>-конкурсе прини</w:t>
      </w:r>
      <w:r w:rsidRPr="009925E1">
        <w:t xml:space="preserve">мают участие коллективы Дома детского творчества. </w:t>
      </w:r>
      <w:r w:rsidR="00330F25" w:rsidRPr="009925E1">
        <w:t xml:space="preserve"> </w:t>
      </w:r>
    </w:p>
    <w:p w:rsidR="000B4B08" w:rsidRPr="009925E1" w:rsidRDefault="008D5EB7" w:rsidP="00BF7599">
      <w:pPr>
        <w:pStyle w:val="Default"/>
      </w:pPr>
      <w:r w:rsidRPr="009925E1">
        <w:t>2.2. Участники выставки</w:t>
      </w:r>
      <w:r w:rsidR="00330F25" w:rsidRPr="009925E1">
        <w:t xml:space="preserve">-конкурса </w:t>
      </w:r>
      <w:r w:rsidR="00EB3E60">
        <w:t xml:space="preserve">«Новогодние композиции» подразделяются на четыре </w:t>
      </w:r>
      <w:r w:rsidR="00330F25" w:rsidRPr="009925E1">
        <w:t xml:space="preserve"> возра</w:t>
      </w:r>
      <w:r w:rsidRPr="009925E1">
        <w:t>стные группы</w:t>
      </w:r>
      <w:r w:rsidR="009925E1">
        <w:t xml:space="preserve">: </w:t>
      </w:r>
      <w:r w:rsidR="00EB3E60">
        <w:t>обучающиеся 1-2 классов;</w:t>
      </w:r>
      <w:r w:rsidR="009925E1">
        <w:t xml:space="preserve"> </w:t>
      </w:r>
      <w:r w:rsidR="00EB3E60">
        <w:t>3-</w:t>
      </w:r>
      <w:r w:rsidR="009925E1">
        <w:t>5</w:t>
      </w:r>
      <w:r w:rsidR="00457F4C">
        <w:t>; 6-8</w:t>
      </w:r>
      <w:r w:rsidR="00EB3E60">
        <w:t>;</w:t>
      </w:r>
      <w:r w:rsidR="00457F4C">
        <w:t xml:space="preserve"> 9</w:t>
      </w:r>
      <w:r w:rsidR="009925E1">
        <w:t>-11классов</w:t>
      </w:r>
      <w:r w:rsidR="00EB3E60">
        <w:t xml:space="preserve"> и старше</w:t>
      </w:r>
      <w:r w:rsidRPr="009925E1">
        <w:t>.</w:t>
      </w:r>
      <w:r w:rsidR="00BF7599" w:rsidRPr="009925E1">
        <w:t xml:space="preserve"> </w:t>
      </w:r>
    </w:p>
    <w:p w:rsidR="00BF7599" w:rsidRPr="009925E1" w:rsidRDefault="00BF7599" w:rsidP="00330F25">
      <w:pPr>
        <w:rPr>
          <w:rFonts w:ascii="Times New Roman" w:hAnsi="Times New Roman" w:cs="Times New Roman"/>
          <w:b/>
          <w:sz w:val="24"/>
          <w:szCs w:val="24"/>
        </w:rPr>
      </w:pPr>
    </w:p>
    <w:p w:rsidR="00330F25" w:rsidRPr="009925E1" w:rsidRDefault="00330F25" w:rsidP="00330F25">
      <w:pPr>
        <w:rPr>
          <w:rFonts w:ascii="Times New Roman" w:hAnsi="Times New Roman" w:cs="Times New Roman"/>
          <w:b/>
          <w:sz w:val="24"/>
          <w:szCs w:val="24"/>
        </w:rPr>
      </w:pPr>
      <w:r w:rsidRPr="009925E1">
        <w:rPr>
          <w:rFonts w:ascii="Times New Roman" w:hAnsi="Times New Roman" w:cs="Times New Roman"/>
          <w:b/>
          <w:sz w:val="24"/>
          <w:szCs w:val="24"/>
        </w:rPr>
        <w:t>III. Порядок</w:t>
      </w:r>
      <w:r w:rsidR="00B87145" w:rsidRPr="009925E1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0B4B08" w:rsidRPr="009925E1">
        <w:rPr>
          <w:rFonts w:ascii="Times New Roman" w:hAnsi="Times New Roman" w:cs="Times New Roman"/>
          <w:b/>
          <w:sz w:val="24"/>
          <w:szCs w:val="24"/>
        </w:rPr>
        <w:t xml:space="preserve"> выставки-конкурса:</w:t>
      </w:r>
    </w:p>
    <w:p w:rsidR="00330F25" w:rsidRPr="009925E1" w:rsidRDefault="000B4B08" w:rsidP="00330F25">
      <w:pPr>
        <w:pStyle w:val="Default"/>
      </w:pPr>
      <w:r w:rsidRPr="009925E1">
        <w:t xml:space="preserve">3.1. </w:t>
      </w:r>
      <w:r w:rsidR="00330F25" w:rsidRPr="009925E1">
        <w:t>Коллективы подаю</w:t>
      </w:r>
      <w:r w:rsidRPr="009925E1">
        <w:t>т заявки для участия в выставке</w:t>
      </w:r>
      <w:r w:rsidR="00330F25" w:rsidRPr="009925E1">
        <w:t xml:space="preserve">-конкурсе </w:t>
      </w:r>
      <w:r w:rsidR="00457F4C">
        <w:t xml:space="preserve">путём заполнения электронной формы </w:t>
      </w:r>
      <w:hyperlink r:id="rId5" w:tgtFrame="_blank" w:history="1">
        <w:r w:rsidR="00457F4C">
          <w:rPr>
            <w:rStyle w:val="a6"/>
            <w:rFonts w:ascii="Helvetica" w:hAnsi="Helvetica" w:cs="Helvetica"/>
            <w:color w:val="0077CC"/>
            <w:sz w:val="25"/>
            <w:szCs w:val="25"/>
            <w:shd w:val="clear" w:color="auto" w:fill="FFFFFF"/>
          </w:rPr>
          <w:t>https://goo.gl/forms/kI8mEScAEdvBG7Dp2</w:t>
        </w:r>
      </w:hyperlink>
      <w:r w:rsidR="00457F4C">
        <w:rPr>
          <w:rFonts w:ascii="Helvetica" w:hAnsi="Helvetica" w:cs="Helvetica"/>
          <w:color w:val="262626"/>
          <w:sz w:val="25"/>
          <w:szCs w:val="25"/>
          <w:shd w:val="clear" w:color="auto" w:fill="FFFFFF"/>
        </w:rPr>
        <w:t> </w:t>
      </w:r>
      <w:r w:rsidR="00330F25" w:rsidRPr="009925E1">
        <w:t xml:space="preserve">до </w:t>
      </w:r>
      <w:r w:rsidR="00457F4C">
        <w:rPr>
          <w:iCs/>
        </w:rPr>
        <w:t>22</w:t>
      </w:r>
      <w:r w:rsidRPr="009925E1">
        <w:rPr>
          <w:iCs/>
        </w:rPr>
        <w:t xml:space="preserve"> декабря</w:t>
      </w:r>
      <w:r w:rsidR="00457F4C">
        <w:rPr>
          <w:iCs/>
        </w:rPr>
        <w:t xml:space="preserve"> 2017</w:t>
      </w:r>
      <w:r w:rsidR="00330F25" w:rsidRPr="009925E1">
        <w:rPr>
          <w:iCs/>
        </w:rPr>
        <w:t xml:space="preserve"> г</w:t>
      </w:r>
      <w:r w:rsidR="00330F25" w:rsidRPr="009925E1">
        <w:t xml:space="preserve">ода </w:t>
      </w:r>
      <w:r w:rsidRPr="009925E1">
        <w:t>заведующей отделом декоративно-прикладного иск</w:t>
      </w:r>
      <w:r w:rsidR="00EB3E60">
        <w:t>усства ИВАШКО Н. А.</w:t>
      </w:r>
      <w:r w:rsidRPr="009925E1">
        <w:t>.</w:t>
      </w:r>
    </w:p>
    <w:p w:rsidR="000B4B08" w:rsidRDefault="000B4B08" w:rsidP="00330F25">
      <w:pPr>
        <w:pStyle w:val="Default"/>
      </w:pPr>
      <w:r w:rsidRPr="009925E1">
        <w:t>3.2. Работы при</w:t>
      </w:r>
      <w:r w:rsidR="00457F4C">
        <w:t>нимаются с 15 по 21</w:t>
      </w:r>
      <w:r w:rsidR="00EB3E60">
        <w:t xml:space="preserve"> декабря 2017</w:t>
      </w:r>
      <w:r w:rsidRPr="009925E1">
        <w:t xml:space="preserve"> года включительно.</w:t>
      </w:r>
    </w:p>
    <w:p w:rsidR="00AA1182" w:rsidRDefault="00AA1182" w:rsidP="00EB3E60">
      <w:pPr>
        <w:pStyle w:val="Default"/>
        <w:rPr>
          <w:b/>
        </w:rPr>
      </w:pPr>
    </w:p>
    <w:p w:rsidR="00EB3E60" w:rsidRDefault="00EB3E60" w:rsidP="00EB3E60">
      <w:pPr>
        <w:pStyle w:val="Default"/>
        <w:rPr>
          <w:b/>
        </w:rPr>
      </w:pPr>
      <w:r w:rsidRPr="009925E1">
        <w:rPr>
          <w:b/>
          <w:lang w:val="en-US"/>
        </w:rPr>
        <w:t>IV</w:t>
      </w:r>
      <w:r w:rsidRPr="00B74761">
        <w:rPr>
          <w:b/>
        </w:rPr>
        <w:t xml:space="preserve">. </w:t>
      </w:r>
      <w:r w:rsidRPr="009925E1">
        <w:rPr>
          <w:b/>
        </w:rPr>
        <w:t>Условие конкурса</w:t>
      </w:r>
    </w:p>
    <w:p w:rsidR="001C25D7" w:rsidRPr="009925E1" w:rsidRDefault="001C25D7" w:rsidP="00EB3E60">
      <w:pPr>
        <w:pStyle w:val="Default"/>
        <w:rPr>
          <w:b/>
        </w:rPr>
      </w:pPr>
    </w:p>
    <w:p w:rsidR="00021DDA" w:rsidRDefault="00EB3E60" w:rsidP="00EB3E60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925E1">
        <w:rPr>
          <w:rFonts w:ascii="Times New Roman" w:hAnsi="Times New Roman" w:cs="Times New Roman"/>
          <w:sz w:val="24"/>
          <w:szCs w:val="24"/>
        </w:rPr>
        <w:t xml:space="preserve">4.1. </w:t>
      </w:r>
      <w:r w:rsidR="00021DDA" w:rsidRPr="00021DDA">
        <w:rPr>
          <w:rFonts w:ascii="Times New Roman" w:hAnsi="Times New Roman" w:cs="Times New Roman"/>
          <w:b/>
          <w:sz w:val="24"/>
          <w:szCs w:val="24"/>
        </w:rPr>
        <w:t>Декоративно-прикладное творчество.</w:t>
      </w:r>
      <w:r w:rsidR="00021DDA">
        <w:rPr>
          <w:rFonts w:ascii="Times New Roman" w:hAnsi="Times New Roman" w:cs="Times New Roman"/>
          <w:sz w:val="24"/>
          <w:szCs w:val="24"/>
        </w:rPr>
        <w:t xml:space="preserve"> </w:t>
      </w:r>
      <w:r w:rsidRPr="009925E1">
        <w:rPr>
          <w:rFonts w:ascii="Times New Roman" w:hAnsi="Times New Roman" w:cs="Times New Roman"/>
          <w:sz w:val="24"/>
          <w:szCs w:val="24"/>
        </w:rPr>
        <w:t xml:space="preserve">При изготовлении работ </w:t>
      </w:r>
      <w:r>
        <w:rPr>
          <w:rFonts w:ascii="Times New Roman" w:hAnsi="Times New Roman" w:cs="Times New Roman"/>
          <w:sz w:val="24"/>
          <w:szCs w:val="24"/>
        </w:rPr>
        <w:t xml:space="preserve">декоративно-прикладного творчества </w:t>
      </w:r>
      <w:r w:rsidR="00021DDA">
        <w:rPr>
          <w:rFonts w:ascii="Times New Roman" w:hAnsi="Times New Roman" w:cs="Times New Roman"/>
          <w:sz w:val="24"/>
          <w:szCs w:val="24"/>
        </w:rPr>
        <w:t>может</w:t>
      </w:r>
      <w:r w:rsidRPr="009925E1">
        <w:rPr>
          <w:rFonts w:ascii="Times New Roman" w:hAnsi="Times New Roman" w:cs="Times New Roman"/>
          <w:sz w:val="24"/>
          <w:szCs w:val="24"/>
        </w:rPr>
        <w:t xml:space="preserve"> использоваться</w:t>
      </w:r>
      <w:r w:rsidR="00021DDA">
        <w:rPr>
          <w:rFonts w:ascii="Times New Roman" w:hAnsi="Times New Roman" w:cs="Times New Roman"/>
          <w:sz w:val="24"/>
          <w:szCs w:val="24"/>
        </w:rPr>
        <w:t xml:space="preserve"> любой материал в любой технике, выполненных своими руками. Работы должны иметь эстетический вид.</w:t>
      </w:r>
    </w:p>
    <w:p w:rsidR="00457F4C" w:rsidRDefault="00021DDA" w:rsidP="00EB3E60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EB3E60" w:rsidRPr="009925E1">
        <w:rPr>
          <w:rFonts w:ascii="Times New Roman" w:hAnsi="Times New Roman" w:cs="Times New Roman"/>
          <w:sz w:val="24"/>
          <w:szCs w:val="24"/>
        </w:rPr>
        <w:t xml:space="preserve"> </w:t>
      </w:r>
      <w:r w:rsidRPr="00021DDA">
        <w:rPr>
          <w:rFonts w:ascii="Times New Roman" w:hAnsi="Times New Roman" w:cs="Times New Roman"/>
          <w:b/>
          <w:sz w:val="24"/>
          <w:szCs w:val="24"/>
        </w:rPr>
        <w:t>ИЗО.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182">
        <w:rPr>
          <w:rFonts w:ascii="Times New Roman" w:hAnsi="Times New Roman" w:cs="Times New Roman"/>
          <w:sz w:val="24"/>
          <w:szCs w:val="24"/>
        </w:rPr>
        <w:t>На конкурс принимаются рисунки, выполненные цветными карандашами, красками</w:t>
      </w:r>
      <w:r w:rsidR="00457F4C">
        <w:rPr>
          <w:rFonts w:ascii="Times New Roman" w:hAnsi="Times New Roman" w:cs="Times New Roman"/>
          <w:sz w:val="24"/>
          <w:szCs w:val="24"/>
        </w:rPr>
        <w:t>, мелками и т.д. формата А-4</w:t>
      </w:r>
      <w:r w:rsidR="00AA1182">
        <w:rPr>
          <w:rFonts w:ascii="Times New Roman" w:hAnsi="Times New Roman" w:cs="Times New Roman"/>
          <w:sz w:val="24"/>
          <w:szCs w:val="24"/>
        </w:rPr>
        <w:t xml:space="preserve">. </w:t>
      </w:r>
      <w:r w:rsidR="00CC1B75">
        <w:rPr>
          <w:rFonts w:ascii="Times New Roman" w:hAnsi="Times New Roman" w:cs="Times New Roman"/>
          <w:sz w:val="24"/>
          <w:szCs w:val="24"/>
        </w:rPr>
        <w:t>Бирка крепится с правой стороны нижнего угла.</w:t>
      </w:r>
    </w:p>
    <w:p w:rsidR="00AA1182" w:rsidRDefault="00AA1182" w:rsidP="00EB3E60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="00EB3E60" w:rsidRPr="009925E1">
        <w:rPr>
          <w:rFonts w:ascii="Times New Roman" w:hAnsi="Times New Roman" w:cs="Times New Roman"/>
          <w:sz w:val="24"/>
          <w:szCs w:val="24"/>
        </w:rPr>
        <w:t xml:space="preserve">. Бирочка </w:t>
      </w:r>
      <w:r w:rsidR="00DB7612">
        <w:rPr>
          <w:rFonts w:ascii="Times New Roman" w:hAnsi="Times New Roman" w:cs="Times New Roman"/>
          <w:sz w:val="24"/>
          <w:szCs w:val="24"/>
        </w:rPr>
        <w:t xml:space="preserve">(декоративно-прикладное творчество, ИЗО) </w:t>
      </w:r>
      <w:r w:rsidR="00EB3E60" w:rsidRPr="009925E1">
        <w:rPr>
          <w:rFonts w:ascii="Times New Roman" w:hAnsi="Times New Roman" w:cs="Times New Roman"/>
          <w:sz w:val="24"/>
          <w:szCs w:val="24"/>
        </w:rPr>
        <w:t xml:space="preserve">должна содержать следующую информацию: </w:t>
      </w:r>
    </w:p>
    <w:p w:rsidR="00EB3E60" w:rsidRPr="009925E1" w:rsidRDefault="00EB3E60" w:rsidP="00EB3E60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925E1">
        <w:rPr>
          <w:rFonts w:ascii="Times New Roman" w:hAnsi="Times New Roman" w:cs="Times New Roman"/>
          <w:sz w:val="24"/>
          <w:szCs w:val="24"/>
        </w:rPr>
        <w:t xml:space="preserve">Название работы, </w:t>
      </w:r>
      <w:r w:rsidR="00AA1182">
        <w:rPr>
          <w:rFonts w:ascii="Times New Roman" w:hAnsi="Times New Roman" w:cs="Times New Roman"/>
          <w:sz w:val="24"/>
          <w:szCs w:val="24"/>
        </w:rPr>
        <w:t xml:space="preserve">техника, </w:t>
      </w:r>
      <w:r w:rsidRPr="009925E1">
        <w:rPr>
          <w:rFonts w:ascii="Times New Roman" w:hAnsi="Times New Roman" w:cs="Times New Roman"/>
          <w:sz w:val="24"/>
          <w:szCs w:val="24"/>
        </w:rPr>
        <w:t>Ф.И. авт</w:t>
      </w:r>
      <w:r>
        <w:rPr>
          <w:rFonts w:ascii="Times New Roman" w:hAnsi="Times New Roman" w:cs="Times New Roman"/>
          <w:sz w:val="24"/>
          <w:szCs w:val="24"/>
        </w:rPr>
        <w:t>ора, полных лет, название объеди</w:t>
      </w:r>
      <w:r w:rsidRPr="009925E1">
        <w:rPr>
          <w:rFonts w:ascii="Times New Roman" w:hAnsi="Times New Roman" w:cs="Times New Roman"/>
          <w:sz w:val="24"/>
          <w:szCs w:val="24"/>
        </w:rPr>
        <w:t>нения, Ф.И.О. руководителя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612" w:rsidRDefault="0007483A" w:rsidP="00330F25">
      <w:pPr>
        <w:pStyle w:val="Default"/>
        <w:rPr>
          <w:b/>
        </w:rPr>
      </w:pPr>
      <w:r w:rsidRPr="009925E1">
        <w:rPr>
          <w:b/>
          <w:lang w:val="en-US"/>
        </w:rPr>
        <w:t>V</w:t>
      </w:r>
      <w:r w:rsidRPr="00457F4C">
        <w:rPr>
          <w:b/>
        </w:rPr>
        <w:t>.</w:t>
      </w:r>
      <w:r w:rsidRPr="009925E1">
        <w:rPr>
          <w:b/>
        </w:rPr>
        <w:t xml:space="preserve"> Критерии оценивания:</w:t>
      </w:r>
    </w:p>
    <w:p w:rsidR="001C25D7" w:rsidRPr="009925E1" w:rsidRDefault="001C25D7" w:rsidP="00330F25">
      <w:pPr>
        <w:pStyle w:val="Default"/>
        <w:rPr>
          <w:b/>
        </w:rPr>
      </w:pPr>
    </w:p>
    <w:p w:rsidR="0007483A" w:rsidRPr="009925E1" w:rsidRDefault="00DB7612" w:rsidP="00330F25">
      <w:pPr>
        <w:pStyle w:val="Default"/>
      </w:pPr>
      <w:r>
        <w:t>Декоративно-прикладное творчество:</w:t>
      </w:r>
    </w:p>
    <w:p w:rsidR="00BF7599" w:rsidRPr="009925E1" w:rsidRDefault="0007483A" w:rsidP="0007483A">
      <w:pPr>
        <w:pStyle w:val="Default"/>
        <w:numPr>
          <w:ilvl w:val="0"/>
          <w:numId w:val="3"/>
        </w:numPr>
      </w:pPr>
      <w:r w:rsidRPr="009925E1">
        <w:t>Отражение темы</w:t>
      </w:r>
    </w:p>
    <w:p w:rsidR="0007483A" w:rsidRDefault="0007483A" w:rsidP="0007483A">
      <w:pPr>
        <w:pStyle w:val="Default"/>
        <w:numPr>
          <w:ilvl w:val="0"/>
          <w:numId w:val="3"/>
        </w:numPr>
      </w:pPr>
      <w:r w:rsidRPr="009925E1">
        <w:t>Оригинальность</w:t>
      </w:r>
      <w:r w:rsidR="00DB7612">
        <w:t xml:space="preserve"> исполнения</w:t>
      </w:r>
    </w:p>
    <w:p w:rsidR="00DB7612" w:rsidRPr="009925E1" w:rsidRDefault="00DB7612" w:rsidP="0007483A">
      <w:pPr>
        <w:pStyle w:val="Default"/>
        <w:numPr>
          <w:ilvl w:val="0"/>
          <w:numId w:val="3"/>
        </w:numPr>
      </w:pPr>
      <w:r>
        <w:t>Качество исполнения (эстетичность, аккуратность)</w:t>
      </w:r>
    </w:p>
    <w:p w:rsidR="0007483A" w:rsidRDefault="0007483A" w:rsidP="0007483A">
      <w:pPr>
        <w:pStyle w:val="Default"/>
        <w:numPr>
          <w:ilvl w:val="0"/>
          <w:numId w:val="3"/>
        </w:numPr>
      </w:pPr>
      <w:r w:rsidRPr="009925E1">
        <w:t>Изобретательность</w:t>
      </w:r>
      <w:r w:rsidR="001C25D7">
        <w:t xml:space="preserve"> </w:t>
      </w:r>
    </w:p>
    <w:p w:rsidR="001C25D7" w:rsidRDefault="001C25D7" w:rsidP="001C25D7">
      <w:pPr>
        <w:pStyle w:val="Default"/>
      </w:pPr>
      <w:r>
        <w:t>ИЗО:</w:t>
      </w:r>
      <w:r w:rsidRPr="001C25D7">
        <w:t xml:space="preserve"> </w:t>
      </w:r>
    </w:p>
    <w:p w:rsidR="001C25D7" w:rsidRDefault="001C25D7" w:rsidP="001C25D7">
      <w:pPr>
        <w:pStyle w:val="Default"/>
        <w:numPr>
          <w:ilvl w:val="0"/>
          <w:numId w:val="6"/>
        </w:numPr>
      </w:pPr>
      <w:r>
        <w:t>Отражение темы</w:t>
      </w:r>
    </w:p>
    <w:p w:rsidR="001C25D7" w:rsidRDefault="001C25D7" w:rsidP="001C25D7">
      <w:pPr>
        <w:pStyle w:val="Default"/>
        <w:numPr>
          <w:ilvl w:val="0"/>
          <w:numId w:val="6"/>
        </w:numPr>
      </w:pPr>
      <w:r>
        <w:t>Авторское решение</w:t>
      </w:r>
    </w:p>
    <w:p w:rsidR="001C25D7" w:rsidRDefault="001C25D7" w:rsidP="001C25D7">
      <w:pPr>
        <w:pStyle w:val="Default"/>
        <w:numPr>
          <w:ilvl w:val="0"/>
          <w:numId w:val="6"/>
        </w:numPr>
      </w:pPr>
      <w:r>
        <w:t>Гармоничность цветового решения</w:t>
      </w:r>
    </w:p>
    <w:p w:rsidR="001C25D7" w:rsidRDefault="001C25D7" w:rsidP="001C25D7">
      <w:pPr>
        <w:pStyle w:val="Default"/>
        <w:numPr>
          <w:ilvl w:val="0"/>
          <w:numId w:val="6"/>
        </w:numPr>
      </w:pPr>
      <w:r>
        <w:t xml:space="preserve">Художественная выразительность </w:t>
      </w:r>
    </w:p>
    <w:p w:rsidR="001C25D7" w:rsidRPr="009925E1" w:rsidRDefault="001C25D7" w:rsidP="001C25D7">
      <w:pPr>
        <w:pStyle w:val="Default"/>
      </w:pPr>
    </w:p>
    <w:p w:rsidR="0007483A" w:rsidRDefault="001C25D7" w:rsidP="0007483A">
      <w:pPr>
        <w:pStyle w:val="Default"/>
        <w:rPr>
          <w:b/>
        </w:rPr>
      </w:pPr>
      <w:r>
        <w:rPr>
          <w:b/>
          <w:lang w:val="en-US"/>
        </w:rPr>
        <w:t>VI</w:t>
      </w:r>
      <w:r w:rsidR="00457F4C">
        <w:rPr>
          <w:b/>
        </w:rPr>
        <w:t>. В состав жюри входят 3</w:t>
      </w:r>
      <w:r>
        <w:rPr>
          <w:b/>
        </w:rPr>
        <w:t xml:space="preserve"> человек</w:t>
      </w:r>
      <w:r w:rsidR="00457F4C">
        <w:rPr>
          <w:b/>
        </w:rPr>
        <w:t>а</w:t>
      </w:r>
      <w:r>
        <w:rPr>
          <w:b/>
        </w:rPr>
        <w:t xml:space="preserve">: </w:t>
      </w:r>
    </w:p>
    <w:p w:rsidR="008A5401" w:rsidRDefault="008A5401" w:rsidP="0007483A">
      <w:pPr>
        <w:pStyle w:val="Default"/>
        <w:rPr>
          <w:b/>
        </w:rPr>
      </w:pPr>
    </w:p>
    <w:p w:rsidR="001C25D7" w:rsidRPr="008A5401" w:rsidRDefault="001C25D7" w:rsidP="001C25D7">
      <w:pPr>
        <w:pStyle w:val="Default"/>
        <w:numPr>
          <w:ilvl w:val="0"/>
          <w:numId w:val="7"/>
        </w:numPr>
      </w:pPr>
      <w:r w:rsidRPr="008A5401">
        <w:t>Крикушенко Е.Г. – методист Дома детского творчества.</w:t>
      </w:r>
    </w:p>
    <w:p w:rsidR="001C25D7" w:rsidRPr="008A5401" w:rsidRDefault="001C25D7" w:rsidP="001C25D7">
      <w:pPr>
        <w:pStyle w:val="Default"/>
        <w:numPr>
          <w:ilvl w:val="0"/>
          <w:numId w:val="7"/>
        </w:numPr>
      </w:pPr>
      <w:r w:rsidRPr="008A5401">
        <w:t>Мильченко Т.В. – психолог Дома детского творчества.</w:t>
      </w:r>
    </w:p>
    <w:p w:rsidR="00457F4C" w:rsidRDefault="008A5401" w:rsidP="00457F4C">
      <w:pPr>
        <w:pStyle w:val="Default"/>
        <w:numPr>
          <w:ilvl w:val="0"/>
          <w:numId w:val="7"/>
        </w:numPr>
      </w:pPr>
      <w:r w:rsidRPr="008A5401">
        <w:t>Устименко В.В.</w:t>
      </w:r>
      <w:r>
        <w:t xml:space="preserve"> – педагог дополнительного образования</w:t>
      </w:r>
    </w:p>
    <w:p w:rsidR="001C4651" w:rsidRDefault="00E040EC" w:rsidP="00457F4C">
      <w:pPr>
        <w:pStyle w:val="Default"/>
      </w:pPr>
      <w:r>
        <w:t>Жюри оценивает работы</w:t>
      </w:r>
      <w:r w:rsidR="001C4651">
        <w:t xml:space="preserve"> по пятиба</w:t>
      </w:r>
      <w:r w:rsidR="00457F4C">
        <w:t>лльной системе.</w:t>
      </w:r>
      <w:r w:rsidR="001C4651">
        <w:t>.</w:t>
      </w:r>
    </w:p>
    <w:p w:rsidR="004924D8" w:rsidRPr="004924D8" w:rsidRDefault="004924D8" w:rsidP="001C4651">
      <w:pPr>
        <w:pStyle w:val="Default"/>
        <w:rPr>
          <w:b/>
        </w:rPr>
      </w:pPr>
    </w:p>
    <w:p w:rsidR="008A5401" w:rsidRPr="001C25D7" w:rsidRDefault="008A5401" w:rsidP="008A5401">
      <w:pPr>
        <w:pStyle w:val="Default"/>
        <w:ind w:left="720"/>
        <w:rPr>
          <w:b/>
        </w:rPr>
      </w:pPr>
    </w:p>
    <w:p w:rsidR="0007483A" w:rsidRPr="009925E1" w:rsidRDefault="0007483A" w:rsidP="0007483A">
      <w:pPr>
        <w:pStyle w:val="Default"/>
        <w:rPr>
          <w:b/>
        </w:rPr>
      </w:pPr>
      <w:r w:rsidRPr="009925E1">
        <w:rPr>
          <w:b/>
        </w:rPr>
        <w:t>НАГРАЖДЕНИЕ БУДЕТ ПРОХОДИТЬ В ПЕРВОЙ ПОЛОВИНЕ ЯНВАРЯ!</w:t>
      </w:r>
    </w:p>
    <w:p w:rsidR="00BF7599" w:rsidRPr="009925E1" w:rsidRDefault="00BF7599" w:rsidP="00330F25">
      <w:pPr>
        <w:pStyle w:val="Default"/>
      </w:pPr>
    </w:p>
    <w:sectPr w:rsidR="00BF7599" w:rsidRPr="009925E1" w:rsidSect="0066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377D"/>
    <w:multiLevelType w:val="hybridMultilevel"/>
    <w:tmpl w:val="B3F8CD12"/>
    <w:lvl w:ilvl="0" w:tplc="55AACF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A559E"/>
    <w:multiLevelType w:val="multilevel"/>
    <w:tmpl w:val="B1885C4C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7C05151"/>
    <w:multiLevelType w:val="hybridMultilevel"/>
    <w:tmpl w:val="FC1A15F6"/>
    <w:lvl w:ilvl="0" w:tplc="3A9CEE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059A4"/>
    <w:multiLevelType w:val="multilevel"/>
    <w:tmpl w:val="6C462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F84615"/>
    <w:multiLevelType w:val="hybridMultilevel"/>
    <w:tmpl w:val="670A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20B86"/>
    <w:multiLevelType w:val="hybridMultilevel"/>
    <w:tmpl w:val="9A1C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B1CC7"/>
    <w:multiLevelType w:val="multilevel"/>
    <w:tmpl w:val="B1885C4C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9671A6"/>
    <w:rsid w:val="000162C4"/>
    <w:rsid w:val="00021DDA"/>
    <w:rsid w:val="0007483A"/>
    <w:rsid w:val="000B23CE"/>
    <w:rsid w:val="000B4B08"/>
    <w:rsid w:val="0014271B"/>
    <w:rsid w:val="001C25D7"/>
    <w:rsid w:val="001C4651"/>
    <w:rsid w:val="0020352D"/>
    <w:rsid w:val="00330F25"/>
    <w:rsid w:val="00457F4C"/>
    <w:rsid w:val="004924D8"/>
    <w:rsid w:val="004A346B"/>
    <w:rsid w:val="004F12A7"/>
    <w:rsid w:val="005412A2"/>
    <w:rsid w:val="005A33CD"/>
    <w:rsid w:val="00666C4F"/>
    <w:rsid w:val="00703800"/>
    <w:rsid w:val="008A5401"/>
    <w:rsid w:val="008D5EB7"/>
    <w:rsid w:val="009671A6"/>
    <w:rsid w:val="009925E1"/>
    <w:rsid w:val="009B6C66"/>
    <w:rsid w:val="00A31FC8"/>
    <w:rsid w:val="00AA1182"/>
    <w:rsid w:val="00AC6FD9"/>
    <w:rsid w:val="00B74761"/>
    <w:rsid w:val="00B87145"/>
    <w:rsid w:val="00BF7599"/>
    <w:rsid w:val="00CC1B75"/>
    <w:rsid w:val="00D6381D"/>
    <w:rsid w:val="00DB7612"/>
    <w:rsid w:val="00E040EC"/>
    <w:rsid w:val="00EB3E60"/>
    <w:rsid w:val="00ED168A"/>
    <w:rsid w:val="00F8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46B"/>
    <w:pPr>
      <w:ind w:left="720"/>
      <w:contextualSpacing/>
    </w:pPr>
  </w:style>
  <w:style w:type="paragraph" w:customStyle="1" w:styleId="Default">
    <w:name w:val="Default"/>
    <w:rsid w:val="00330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Знак"/>
    <w:basedOn w:val="a"/>
    <w:rsid w:val="002035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1C4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57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kI8mEScAEdvBG7Dp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02</cp:lastModifiedBy>
  <cp:revision>13</cp:revision>
  <dcterms:created xsi:type="dcterms:W3CDTF">2014-12-08T13:41:00Z</dcterms:created>
  <dcterms:modified xsi:type="dcterms:W3CDTF">2017-12-12T09:33:00Z</dcterms:modified>
</cp:coreProperties>
</file>